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604A" w14:textId="47F3E812" w:rsidR="00C77E2C" w:rsidRDefault="00580536" w:rsidP="001875E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lt-LT"/>
        </w:rPr>
        <w:drawing>
          <wp:inline distT="0" distB="0" distL="0" distR="0" wp14:anchorId="78849DEB" wp14:editId="52454EFC">
            <wp:extent cx="676275" cy="685800"/>
            <wp:effectExtent l="0" t="0" r="0" b="0"/>
            <wp:docPr id="1" name="Paveikslėlis 2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B871" w14:textId="77777777" w:rsidR="00C77E2C" w:rsidRPr="00300FFF" w:rsidRDefault="00C77E2C" w:rsidP="001875E3">
      <w:pPr>
        <w:jc w:val="center"/>
        <w:rPr>
          <w:b/>
        </w:rPr>
      </w:pPr>
      <w:bookmarkStart w:id="0" w:name="institucija"/>
      <w:r w:rsidRPr="00300FFF">
        <w:rPr>
          <w:b/>
        </w:rPr>
        <w:t>LAZDIJŲ RAJONO SAVIVALDYBĖS ADMINISTRACIJ</w:t>
      </w:r>
      <w:bookmarkEnd w:id="0"/>
      <w:r w:rsidRPr="00300FFF">
        <w:rPr>
          <w:b/>
        </w:rPr>
        <w:t>OS</w:t>
      </w:r>
    </w:p>
    <w:p w14:paraId="136DC4C9" w14:textId="77777777" w:rsidR="00C77E2C" w:rsidRPr="00300FFF" w:rsidRDefault="00C77E2C" w:rsidP="001875E3">
      <w:pPr>
        <w:jc w:val="center"/>
        <w:rPr>
          <w:b/>
        </w:rPr>
      </w:pPr>
      <w:r w:rsidRPr="00300FFF">
        <w:rPr>
          <w:b/>
        </w:rPr>
        <w:t>DIREKTORIUS</w:t>
      </w:r>
    </w:p>
    <w:p w14:paraId="7522FE8D" w14:textId="77777777" w:rsidR="00C77E2C" w:rsidRDefault="00C77E2C" w:rsidP="001875E3">
      <w:pPr>
        <w:jc w:val="center"/>
        <w:rPr>
          <w:b/>
        </w:rPr>
      </w:pPr>
    </w:p>
    <w:p w14:paraId="5A8C5584" w14:textId="77777777" w:rsidR="001875E3" w:rsidRPr="00300FFF" w:rsidRDefault="001875E3" w:rsidP="001875E3">
      <w:pPr>
        <w:jc w:val="center"/>
        <w:rPr>
          <w:b/>
        </w:rPr>
      </w:pPr>
    </w:p>
    <w:p w14:paraId="54B9912D" w14:textId="77777777" w:rsidR="00C77E2C" w:rsidRPr="00300FFF" w:rsidRDefault="00C77E2C" w:rsidP="001875E3">
      <w:pPr>
        <w:jc w:val="center"/>
        <w:rPr>
          <w:b/>
        </w:rPr>
      </w:pPr>
      <w:r w:rsidRPr="00300FFF">
        <w:rPr>
          <w:b/>
        </w:rPr>
        <w:t>ĮSAKYMAS</w:t>
      </w:r>
    </w:p>
    <w:p w14:paraId="6E035E96" w14:textId="71E9088D" w:rsidR="00C77E2C" w:rsidRPr="0088253C" w:rsidRDefault="00C77E2C" w:rsidP="001875E3">
      <w:pPr>
        <w:jc w:val="center"/>
        <w:rPr>
          <w:b/>
        </w:rPr>
      </w:pPr>
      <w:r w:rsidRPr="0088253C">
        <w:rPr>
          <w:b/>
        </w:rPr>
        <w:t xml:space="preserve">DĖL </w:t>
      </w:r>
      <w:r w:rsidR="00D3589E">
        <w:rPr>
          <w:b/>
        </w:rPr>
        <w:t xml:space="preserve">IŠLYGOS GERIAMOJO VANDENS INDIKATORINIŲ RODIKLIŲ RIBINIŲ VERČIŲ TAIKYMO SĄLYGŲ LAZDIJŲ RAJONO </w:t>
      </w:r>
      <w:r w:rsidR="00D74688" w:rsidRPr="00D74688">
        <w:rPr>
          <w:b/>
        </w:rPr>
        <w:t xml:space="preserve">SAVIVALDYBĖS </w:t>
      </w:r>
      <w:r w:rsidR="000F60E9">
        <w:rPr>
          <w:b/>
        </w:rPr>
        <w:t>ZELIONKOS IR VERSTAMINŲ</w:t>
      </w:r>
      <w:r w:rsidR="00F41C02">
        <w:rPr>
          <w:b/>
        </w:rPr>
        <w:t xml:space="preserve"> KAIMŲ VANDENVIETĖMS</w:t>
      </w:r>
    </w:p>
    <w:p w14:paraId="12508845" w14:textId="77777777" w:rsidR="00C77E2C" w:rsidRPr="0088253C" w:rsidRDefault="00C77E2C" w:rsidP="001875E3">
      <w:pPr>
        <w:tabs>
          <w:tab w:val="left" w:pos="8222"/>
        </w:tabs>
        <w:jc w:val="center"/>
      </w:pPr>
    </w:p>
    <w:p w14:paraId="36888892" w14:textId="11538B08" w:rsidR="00C77E2C" w:rsidRDefault="00C77E2C" w:rsidP="001875E3">
      <w:pPr>
        <w:jc w:val="center"/>
      </w:pPr>
      <w:r w:rsidRPr="0088253C">
        <w:t>20</w:t>
      </w:r>
      <w:r>
        <w:t>2</w:t>
      </w:r>
      <w:r w:rsidR="00CC3B75">
        <w:t>2</w:t>
      </w:r>
      <w:r w:rsidRPr="0088253C">
        <w:t xml:space="preserve"> m. </w:t>
      </w:r>
      <w:r w:rsidR="006A502C">
        <w:t>gegužės</w:t>
      </w:r>
      <w:r w:rsidR="00CC3B75">
        <w:t xml:space="preserve">    </w:t>
      </w:r>
      <w:r w:rsidR="00BB383D">
        <w:t xml:space="preserve"> </w:t>
      </w:r>
      <w:r w:rsidRPr="0088253C">
        <w:t>d. Nr.</w:t>
      </w:r>
      <w:r w:rsidR="00BB383D">
        <w:t xml:space="preserve"> 10V-</w:t>
      </w:r>
    </w:p>
    <w:p w14:paraId="2EEC2A26" w14:textId="77777777" w:rsidR="00C77E2C" w:rsidRDefault="00C77E2C" w:rsidP="001875E3">
      <w:pPr>
        <w:jc w:val="center"/>
      </w:pPr>
      <w:r w:rsidRPr="0088253C">
        <w:t>Lazdijai</w:t>
      </w:r>
    </w:p>
    <w:p w14:paraId="3519B6DE" w14:textId="77777777" w:rsidR="00C77E2C" w:rsidRPr="00300FFF" w:rsidRDefault="00C77E2C" w:rsidP="00C77E2C">
      <w:pPr>
        <w:jc w:val="center"/>
      </w:pPr>
    </w:p>
    <w:p w14:paraId="36892BEE" w14:textId="3E74B025" w:rsidR="00861511" w:rsidRDefault="00C77E2C" w:rsidP="005003AA">
      <w:pPr>
        <w:spacing w:line="360" w:lineRule="auto"/>
        <w:ind w:firstLine="851"/>
        <w:jc w:val="both"/>
      </w:pPr>
      <w:r w:rsidRPr="00B57986">
        <w:t xml:space="preserve">Vadovaudamasi Lietuvos Respublikos vietos savivaldos įstatymo </w:t>
      </w:r>
      <w:r w:rsidRPr="002C62D5">
        <w:t>29 straipsnio 8 dalies 2 punktu</w:t>
      </w:r>
      <w:r>
        <w:t>,</w:t>
      </w:r>
      <w:r w:rsidR="001A0047">
        <w:t xml:space="preserve"> </w:t>
      </w:r>
      <w:r w:rsidR="00D06DD0">
        <w:t xml:space="preserve">Lietuvos </w:t>
      </w:r>
      <w:r w:rsidR="00A03AA2">
        <w:t xml:space="preserve">Respublikos geriamojo vandens įstatymo 10 straipsnio </w:t>
      </w:r>
      <w:r w:rsidR="008957C1">
        <w:t>2 dalimi</w:t>
      </w:r>
      <w:r w:rsidR="00763DE6">
        <w:t xml:space="preserve"> ir atsižvelg</w:t>
      </w:r>
      <w:r w:rsidR="00FA23D4">
        <w:t>dama</w:t>
      </w:r>
      <w:r w:rsidR="00763DE6">
        <w:t xml:space="preserve"> į Valstybinės maisto ir veterinarijos tarnybos </w:t>
      </w:r>
      <w:bookmarkStart w:id="1" w:name="_GoBack"/>
      <w:bookmarkEnd w:id="1"/>
      <w:r w:rsidR="00763DE6">
        <w:t>Alytaus departamento</w:t>
      </w:r>
      <w:r w:rsidR="00A2358E">
        <w:t xml:space="preserve"> 2022 m. balandžio 1</w:t>
      </w:r>
      <w:r w:rsidR="00E86990">
        <w:t>2</w:t>
      </w:r>
      <w:r w:rsidR="007123AE">
        <w:t xml:space="preserve"> </w:t>
      </w:r>
      <w:r w:rsidR="00A2358E">
        <w:t xml:space="preserve">d. raštą Nr. </w:t>
      </w:r>
      <w:r w:rsidR="00E86990">
        <w:t>22S-(22.5)-416</w:t>
      </w:r>
      <w:r w:rsidR="00861BC0">
        <w:t xml:space="preserve"> „Dėl leidimo laikinai nukrypti nuo teisės aktų reikalaujamų geriamojo vandens kokybės rodiklių derinimo</w:t>
      </w:r>
      <w:r w:rsidR="00393F51">
        <w:t>“</w:t>
      </w:r>
      <w:r w:rsidR="00861BC0">
        <w:t>:</w:t>
      </w:r>
    </w:p>
    <w:p w14:paraId="476715AA" w14:textId="6B80F686" w:rsidR="005003AA" w:rsidRPr="005003AA" w:rsidRDefault="00861BC0" w:rsidP="00C77E2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L e i d ž i u</w:t>
      </w:r>
      <w:r w:rsidR="004E185A">
        <w:t xml:space="preserve"> laikinai, iki trejų metų, </w:t>
      </w:r>
      <w:r w:rsidR="00335F4C">
        <w:t xml:space="preserve">nukrypti nuo teisės aktų reikalaujamų viešai tiekiamo geriamojo vandens iš Zelionkos </w:t>
      </w:r>
      <w:r w:rsidR="003843DD">
        <w:t>k.</w:t>
      </w:r>
      <w:r w:rsidR="00FA23D4">
        <w:t>,</w:t>
      </w:r>
      <w:r w:rsidR="003843DD">
        <w:t xml:space="preserve"> Būdviečio sen. </w:t>
      </w:r>
      <w:r w:rsidR="00335F4C">
        <w:t>ir Verstaminų k</w:t>
      </w:r>
      <w:r w:rsidR="003843DD">
        <w:t>.</w:t>
      </w:r>
      <w:r w:rsidR="00FA23D4">
        <w:t>,</w:t>
      </w:r>
      <w:r w:rsidR="003843DD">
        <w:t xml:space="preserve"> Lazdijų sen. </w:t>
      </w:r>
      <w:r w:rsidR="00335F4C">
        <w:t>vandenviečių</w:t>
      </w:r>
      <w:r w:rsidR="00CD26A8">
        <w:t xml:space="preserve"> kokybės rodiklių</w:t>
      </w:r>
      <w:r w:rsidR="00002D3F">
        <w:t>.</w:t>
      </w:r>
    </w:p>
    <w:p w14:paraId="32BA5595" w14:textId="77777777" w:rsidR="002446CD" w:rsidRDefault="00C77E2C" w:rsidP="00C77E2C">
      <w:pPr>
        <w:spacing w:line="360" w:lineRule="auto"/>
        <w:ind w:firstLine="709"/>
        <w:jc w:val="both"/>
      </w:pPr>
      <w:r>
        <w:tab/>
        <w:t xml:space="preserve">2. Į </w:t>
      </w:r>
      <w:r w:rsidRPr="005C5972">
        <w:t>p</w:t>
      </w:r>
      <w:r>
        <w:t xml:space="preserve"> </w:t>
      </w:r>
      <w:r w:rsidRPr="005C5972">
        <w:t>a</w:t>
      </w:r>
      <w:r>
        <w:t xml:space="preserve"> </w:t>
      </w:r>
      <w:r w:rsidRPr="005C5972">
        <w:t>r</w:t>
      </w:r>
      <w:r>
        <w:t xml:space="preserve"> </w:t>
      </w:r>
      <w:r w:rsidRPr="005C5972">
        <w:t>e</w:t>
      </w:r>
      <w:r>
        <w:t xml:space="preserve"> </w:t>
      </w:r>
      <w:r w:rsidRPr="005C5972">
        <w:t>i</w:t>
      </w:r>
      <w:r>
        <w:t xml:space="preserve"> </w:t>
      </w:r>
      <w:r w:rsidRPr="005C5972">
        <w:t>g</w:t>
      </w:r>
      <w:r>
        <w:t xml:space="preserve"> </w:t>
      </w:r>
      <w:r w:rsidRPr="005C5972">
        <w:t>o</w:t>
      </w:r>
      <w:r>
        <w:t xml:space="preserve"> </w:t>
      </w:r>
      <w:r w:rsidRPr="005C5972">
        <w:t>j</w:t>
      </w:r>
      <w:r>
        <w:t xml:space="preserve"> </w:t>
      </w:r>
      <w:r w:rsidRPr="005C5972">
        <w:t>u</w:t>
      </w:r>
      <w:r w:rsidRPr="0088253C">
        <w:rPr>
          <w:i/>
        </w:rPr>
        <w:t xml:space="preserve"> </w:t>
      </w:r>
      <w:r w:rsidRPr="0088253C">
        <w:t>L</w:t>
      </w:r>
      <w:r>
        <w:t xml:space="preserve">azdijų rajono savivaldybės administracijos </w:t>
      </w:r>
      <w:r w:rsidR="00D459BA">
        <w:t>viešąjį geriamojo vandens tiekėją UAB „Lazdijų van</w:t>
      </w:r>
      <w:r w:rsidR="002E0B1C">
        <w:t>d</w:t>
      </w:r>
      <w:r w:rsidR="00D459BA">
        <w:t>uo“</w:t>
      </w:r>
      <w:r w:rsidR="002446CD">
        <w:t>:</w:t>
      </w:r>
    </w:p>
    <w:p w14:paraId="2AFB0F34" w14:textId="4D1926EE" w:rsidR="00C77E2C" w:rsidRDefault="002446CD" w:rsidP="00C77E2C">
      <w:pPr>
        <w:spacing w:line="360" w:lineRule="auto"/>
        <w:ind w:firstLine="709"/>
        <w:jc w:val="both"/>
      </w:pPr>
      <w:r>
        <w:t>2.1.</w:t>
      </w:r>
      <w:r w:rsidR="002E0B1C">
        <w:t xml:space="preserve"> informuoti vartotojus</w:t>
      </w:r>
      <w:r w:rsidR="00E04695">
        <w:t xml:space="preserve"> dėl gauto leidimo laikinai nukrypti nuo teisės aktų reikalaujamų geriamojo vandens kokybės rodiklių</w:t>
      </w:r>
      <w:r>
        <w:t>;</w:t>
      </w:r>
    </w:p>
    <w:p w14:paraId="58F745F0" w14:textId="0646A2A5" w:rsidR="002446CD" w:rsidRDefault="002446CD" w:rsidP="00C77E2C">
      <w:pPr>
        <w:spacing w:line="360" w:lineRule="auto"/>
        <w:ind w:firstLine="709"/>
        <w:jc w:val="both"/>
      </w:pPr>
      <w:r>
        <w:t xml:space="preserve">2.2. </w:t>
      </w:r>
      <w:r w:rsidR="00012B9C">
        <w:t xml:space="preserve">kaip įmanoma greičiau atlikti </w:t>
      </w:r>
      <w:r w:rsidR="003843DD">
        <w:t>Zelionkos k.</w:t>
      </w:r>
      <w:r w:rsidR="00FA23D4">
        <w:t>,</w:t>
      </w:r>
      <w:r w:rsidR="003843DD">
        <w:t xml:space="preserve"> Būdviečio sen. ir Verstaminų k.</w:t>
      </w:r>
      <w:r w:rsidR="00FA23D4">
        <w:t>,</w:t>
      </w:r>
      <w:r w:rsidR="003843DD">
        <w:t xml:space="preserve"> Lazdijų sen. </w:t>
      </w:r>
      <w:r w:rsidR="008D1125">
        <w:t>geriamojo vandens vandenviečių ir vandentiekio tinklų modernizavimą</w:t>
      </w:r>
      <w:r w:rsidR="003843DD">
        <w:t>.</w:t>
      </w:r>
    </w:p>
    <w:p w14:paraId="00614297" w14:textId="53731127" w:rsidR="00600B79" w:rsidRDefault="00C77E2C" w:rsidP="00643835">
      <w:pPr>
        <w:spacing w:line="360" w:lineRule="auto"/>
        <w:ind w:firstLine="709"/>
        <w:jc w:val="both"/>
      </w:pPr>
      <w:r>
        <w:t xml:space="preserve">3. </w:t>
      </w:r>
      <w:r w:rsidRPr="005C5972">
        <w:t>N</w:t>
      </w:r>
      <w:r>
        <w:t xml:space="preserve"> </w:t>
      </w:r>
      <w:r w:rsidRPr="005C5972">
        <w:t>u</w:t>
      </w:r>
      <w:r>
        <w:t xml:space="preserve"> r o d a u, </w:t>
      </w:r>
      <w:r>
        <w:rPr>
          <w:lang w:eastAsia="lt-LT"/>
        </w:rPr>
        <w:t>kad šis įsakymas per vieną mėnesį nuo paskelbimo (įteikimo)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</w:t>
      </w:r>
      <w:r>
        <w:t>.</w:t>
      </w:r>
    </w:p>
    <w:p w14:paraId="2E4445DE" w14:textId="77777777" w:rsidR="00C77E2C" w:rsidRPr="00F2491E" w:rsidRDefault="00C77E2C" w:rsidP="00C77E2C">
      <w:pPr>
        <w:ind w:left="360"/>
      </w:pPr>
    </w:p>
    <w:p w14:paraId="5DB17C7C" w14:textId="77777777" w:rsidR="00C12861" w:rsidRDefault="00C12861" w:rsidP="00213754">
      <w:pPr>
        <w:tabs>
          <w:tab w:val="right" w:pos="9638"/>
        </w:tabs>
      </w:pPr>
    </w:p>
    <w:p w14:paraId="0C39132B" w14:textId="7D017E7B" w:rsidR="00C77E2C" w:rsidRDefault="00C77E2C" w:rsidP="00213754">
      <w:pPr>
        <w:tabs>
          <w:tab w:val="right" w:pos="9638"/>
        </w:tabs>
      </w:pPr>
      <w:r>
        <w:t>Administracijos direktorė</w:t>
      </w:r>
      <w:r>
        <w:tab/>
        <w:t>Ilona Šaparauskien</w:t>
      </w:r>
      <w:r w:rsidR="00213754">
        <w:t>ė</w:t>
      </w:r>
    </w:p>
    <w:p w14:paraId="343CAB85" w14:textId="77777777" w:rsidR="001875E3" w:rsidRDefault="001875E3" w:rsidP="001875E3">
      <w:pPr>
        <w:tabs>
          <w:tab w:val="right" w:pos="9638"/>
        </w:tabs>
        <w:jc w:val="center"/>
      </w:pPr>
    </w:p>
    <w:p w14:paraId="168CCF68" w14:textId="77777777" w:rsidR="00C77E2C" w:rsidRDefault="00C77E2C" w:rsidP="00C77E2C"/>
    <w:p w14:paraId="561E7BB1" w14:textId="77777777" w:rsidR="00600B79" w:rsidRDefault="00600B79"/>
    <w:p w14:paraId="6565413D" w14:textId="029C2252" w:rsidR="00F866AD" w:rsidRDefault="00F866AD" w:rsidP="00600B79">
      <w:pPr>
        <w:spacing w:line="360" w:lineRule="auto"/>
      </w:pPr>
      <w:r w:rsidRPr="00D75931">
        <w:t>Rasa Milukaitė, tel. 8 611 25</w:t>
      </w:r>
      <w:r w:rsidR="00FA23D4">
        <w:t xml:space="preserve"> </w:t>
      </w:r>
      <w:r w:rsidRPr="00D75931">
        <w:t xml:space="preserve">087 </w:t>
      </w:r>
    </w:p>
    <w:sectPr w:rsidR="00F866AD" w:rsidSect="00643835">
      <w:headerReference w:type="default" r:id="rId8"/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75E8" w14:textId="77777777" w:rsidR="00E97AE1" w:rsidRDefault="00E97AE1" w:rsidP="00BB383D">
      <w:r>
        <w:separator/>
      </w:r>
    </w:p>
  </w:endnote>
  <w:endnote w:type="continuationSeparator" w:id="0">
    <w:p w14:paraId="70CF3F9F" w14:textId="77777777" w:rsidR="00E97AE1" w:rsidRDefault="00E97AE1" w:rsidP="00B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B000" w14:textId="77777777" w:rsidR="00E97AE1" w:rsidRDefault="00E97AE1" w:rsidP="00BB383D">
      <w:r>
        <w:separator/>
      </w:r>
    </w:p>
  </w:footnote>
  <w:footnote w:type="continuationSeparator" w:id="0">
    <w:p w14:paraId="151DDB0D" w14:textId="77777777" w:rsidR="00E97AE1" w:rsidRDefault="00E97AE1" w:rsidP="00BB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D723" w14:textId="77777777" w:rsidR="00BB383D" w:rsidRDefault="00BB383D" w:rsidP="00BB383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A43"/>
    <w:multiLevelType w:val="multilevel"/>
    <w:tmpl w:val="E482F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C"/>
    <w:rsid w:val="00002D3F"/>
    <w:rsid w:val="00012B9C"/>
    <w:rsid w:val="00013517"/>
    <w:rsid w:val="000F60E9"/>
    <w:rsid w:val="001875E3"/>
    <w:rsid w:val="001A0047"/>
    <w:rsid w:val="001C25FC"/>
    <w:rsid w:val="00213754"/>
    <w:rsid w:val="002446CD"/>
    <w:rsid w:val="002870C6"/>
    <w:rsid w:val="002B1247"/>
    <w:rsid w:val="002E0B1C"/>
    <w:rsid w:val="002F4B58"/>
    <w:rsid w:val="00335F4C"/>
    <w:rsid w:val="003843DD"/>
    <w:rsid w:val="00393F51"/>
    <w:rsid w:val="003C74E8"/>
    <w:rsid w:val="003F575D"/>
    <w:rsid w:val="00422580"/>
    <w:rsid w:val="00445A06"/>
    <w:rsid w:val="004D2816"/>
    <w:rsid w:val="004E185A"/>
    <w:rsid w:val="005003AA"/>
    <w:rsid w:val="00580536"/>
    <w:rsid w:val="005A766F"/>
    <w:rsid w:val="005B0223"/>
    <w:rsid w:val="00600B79"/>
    <w:rsid w:val="00643835"/>
    <w:rsid w:val="006A502C"/>
    <w:rsid w:val="006C2695"/>
    <w:rsid w:val="007123AE"/>
    <w:rsid w:val="00763DE6"/>
    <w:rsid w:val="007932DA"/>
    <w:rsid w:val="00806C8E"/>
    <w:rsid w:val="00841B20"/>
    <w:rsid w:val="00861511"/>
    <w:rsid w:val="00861BC0"/>
    <w:rsid w:val="008647D4"/>
    <w:rsid w:val="008957C1"/>
    <w:rsid w:val="008C44D8"/>
    <w:rsid w:val="008D1125"/>
    <w:rsid w:val="00925B33"/>
    <w:rsid w:val="0096018E"/>
    <w:rsid w:val="00972DF0"/>
    <w:rsid w:val="009A073D"/>
    <w:rsid w:val="009B30EF"/>
    <w:rsid w:val="009B4659"/>
    <w:rsid w:val="009D63B2"/>
    <w:rsid w:val="00A03AA2"/>
    <w:rsid w:val="00A2358E"/>
    <w:rsid w:val="00B40ABF"/>
    <w:rsid w:val="00B805E1"/>
    <w:rsid w:val="00BB383D"/>
    <w:rsid w:val="00BB6ED9"/>
    <w:rsid w:val="00C12861"/>
    <w:rsid w:val="00C77E2C"/>
    <w:rsid w:val="00C92213"/>
    <w:rsid w:val="00CC3B75"/>
    <w:rsid w:val="00CD26A8"/>
    <w:rsid w:val="00CF5A01"/>
    <w:rsid w:val="00D06DD0"/>
    <w:rsid w:val="00D3589E"/>
    <w:rsid w:val="00D4484C"/>
    <w:rsid w:val="00D459BA"/>
    <w:rsid w:val="00D74688"/>
    <w:rsid w:val="00E04695"/>
    <w:rsid w:val="00E86990"/>
    <w:rsid w:val="00E97AE1"/>
    <w:rsid w:val="00ED4385"/>
    <w:rsid w:val="00F04EAD"/>
    <w:rsid w:val="00F41C02"/>
    <w:rsid w:val="00F866AD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38C05"/>
  <w15:chartTrackingRefBased/>
  <w15:docId w15:val="{5507320E-E801-4BB8-A8B1-6C95B59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7E2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E2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B38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B38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8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B383D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fc7471bec00f4d869abc1e455e3a776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fc7471bec00f4d869abc1e455e3a776e.dot</Template>
  <TotalTime>2</TotalTime>
  <Pages>1</Pages>
  <Words>1208</Words>
  <Characters>689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LĖŠŲ SKYRIMO</vt:lpstr>
      <vt:lpstr/>
    </vt:vector>
  </TitlesOfParts>
  <Manager>2021-12-27</Manager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SKYRIMO</dc:title>
  <dc:subject>10V-1378</dc:subject>
  <dc:creator>LAZDIJŲ RAJONO SAVIVALDYBĖS ADMINISTRACIJOS DIREKTORIUS</dc:creator>
  <cp:keywords/>
  <dc:description/>
  <cp:lastModifiedBy>Agnė</cp:lastModifiedBy>
  <cp:revision>2</cp:revision>
  <dcterms:created xsi:type="dcterms:W3CDTF">2022-06-14T08:17:00Z</dcterms:created>
  <dcterms:modified xsi:type="dcterms:W3CDTF">2022-06-14T08:17:00Z</dcterms:modified>
  <cp:category>Įsakymas</cp:category>
</cp:coreProperties>
</file>